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3922"/>
        <w:gridCol w:w="2224"/>
        <w:gridCol w:w="2220"/>
      </w:tblGrid>
      <w:tr w:rsidR="00B17E49" w:rsidTr="00B17E49">
        <w:tc>
          <w:tcPr>
            <w:tcW w:w="511" w:type="dxa"/>
          </w:tcPr>
          <w:p w:rsidR="00B17E49" w:rsidRPr="00344061" w:rsidRDefault="00B17E49" w:rsidP="003440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bookmarkStart w:id="0" w:name="_GoBack" w:colFirst="0" w:colLast="3"/>
            <w:r w:rsidRPr="00344061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97" w:type="dxa"/>
          </w:tcPr>
          <w:p w:rsidR="00B17E49" w:rsidRPr="00344061" w:rsidRDefault="00B17E49" w:rsidP="003440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061">
              <w:rPr>
                <w:rFonts w:cs="B Mitra" w:hint="cs"/>
                <w:b/>
                <w:bCs/>
                <w:sz w:val="24"/>
                <w:szCs w:val="24"/>
                <w:rtl/>
              </w:rPr>
              <w:t>عنوان گفتمان</w:t>
            </w:r>
          </w:p>
        </w:tc>
        <w:tc>
          <w:tcPr>
            <w:tcW w:w="2254" w:type="dxa"/>
          </w:tcPr>
          <w:p w:rsidR="00B17E49" w:rsidRPr="00344061" w:rsidRDefault="00B17E49" w:rsidP="003440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061">
              <w:rPr>
                <w:rFonts w:cs="B Mitra" w:hint="cs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2254" w:type="dxa"/>
          </w:tcPr>
          <w:p w:rsidR="00B17E49" w:rsidRPr="00344061" w:rsidRDefault="00B17E49" w:rsidP="003440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061">
              <w:rPr>
                <w:rFonts w:cs="B Mitra" w:hint="cs"/>
                <w:b/>
                <w:bCs/>
                <w:sz w:val="24"/>
                <w:szCs w:val="24"/>
                <w:rtl/>
              </w:rPr>
              <w:t>سخنران</w:t>
            </w:r>
          </w:p>
        </w:tc>
      </w:tr>
      <w:bookmarkEnd w:id="0"/>
      <w:tr w:rsidR="00B17E49" w:rsidTr="00B17E49">
        <w:tc>
          <w:tcPr>
            <w:tcW w:w="511" w:type="dxa"/>
          </w:tcPr>
          <w:p w:rsidR="00B17E49" w:rsidRDefault="00B17E4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997" w:type="dxa"/>
          </w:tcPr>
          <w:p w:rsidR="00B17E49" w:rsidRDefault="00B17E49">
            <w:pPr>
              <w:rPr>
                <w:rtl/>
              </w:rPr>
            </w:pPr>
            <w:r w:rsidRPr="00A7732B">
              <w:rPr>
                <w:rFonts w:ascii="Tahoma" w:hAnsi="Tahoma" w:cs="B Mitra" w:hint="cs"/>
                <w:sz w:val="26"/>
                <w:szCs w:val="26"/>
                <w:rtl/>
              </w:rPr>
              <w:t>فرصت های تولید محصولات سلامت دیجیتال</w:t>
            </w:r>
          </w:p>
        </w:tc>
        <w:tc>
          <w:tcPr>
            <w:tcW w:w="2254" w:type="dxa"/>
          </w:tcPr>
          <w:p w:rsidR="00B17E49" w:rsidRDefault="00B17E49">
            <w:pPr>
              <w:rPr>
                <w:rtl/>
              </w:rPr>
            </w:pPr>
            <w:r w:rsidRPr="00A7732B">
              <w:rPr>
                <w:rFonts w:ascii="Tahoma" w:hAnsi="Tahoma" w:cs="B Mitra" w:hint="cs"/>
                <w:sz w:val="26"/>
                <w:szCs w:val="26"/>
                <w:rtl/>
              </w:rPr>
              <w:t>19/3/99</w:t>
            </w:r>
          </w:p>
        </w:tc>
        <w:tc>
          <w:tcPr>
            <w:tcW w:w="2254" w:type="dxa"/>
          </w:tcPr>
          <w:p w:rsidR="00B17E49" w:rsidRPr="00344061" w:rsidRDefault="00100257">
            <w:pPr>
              <w:rPr>
                <w:rFonts w:cs="B Mitra"/>
                <w:rtl/>
              </w:rPr>
            </w:pPr>
            <w:r w:rsidRPr="00344061">
              <w:rPr>
                <w:rFonts w:cs="B Mitra" w:hint="cs"/>
                <w:rtl/>
              </w:rPr>
              <w:t>دکتر سید محمود تارا</w:t>
            </w:r>
          </w:p>
        </w:tc>
      </w:tr>
      <w:tr w:rsidR="00B17E49" w:rsidTr="00B17E49">
        <w:tc>
          <w:tcPr>
            <w:tcW w:w="511" w:type="dxa"/>
          </w:tcPr>
          <w:p w:rsidR="00B17E49" w:rsidRDefault="00B17E49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97" w:type="dxa"/>
          </w:tcPr>
          <w:p w:rsidR="00B17E49" w:rsidRDefault="00B17E49">
            <w:pPr>
              <w:rPr>
                <w:rtl/>
              </w:rPr>
            </w:pPr>
            <w:r w:rsidRPr="00A7732B">
              <w:rPr>
                <w:rFonts w:ascii="Tahoma" w:hAnsi="Tahoma" w:cs="B Mitra" w:hint="cs"/>
                <w:sz w:val="26"/>
                <w:szCs w:val="26"/>
                <w:rtl/>
              </w:rPr>
              <w:t xml:space="preserve">کووید 19 و پزشکی از راه دور فرصتی برای ورود به عرصه بازار دیجیتال  </w:t>
            </w:r>
          </w:p>
        </w:tc>
        <w:tc>
          <w:tcPr>
            <w:tcW w:w="2254" w:type="dxa"/>
          </w:tcPr>
          <w:p w:rsidR="00B17E49" w:rsidRDefault="00B17E49">
            <w:pPr>
              <w:rPr>
                <w:rtl/>
              </w:rPr>
            </w:pPr>
            <w:r w:rsidRPr="00A7732B">
              <w:rPr>
                <w:rFonts w:ascii="Tahoma" w:hAnsi="Tahoma" w:cs="B Mitra" w:hint="cs"/>
                <w:sz w:val="26"/>
                <w:szCs w:val="26"/>
                <w:rtl/>
              </w:rPr>
              <w:t>14/5/99</w:t>
            </w:r>
          </w:p>
        </w:tc>
        <w:tc>
          <w:tcPr>
            <w:tcW w:w="2254" w:type="dxa"/>
          </w:tcPr>
          <w:p w:rsidR="00B17E49" w:rsidRPr="00344061" w:rsidRDefault="00100257">
            <w:pPr>
              <w:rPr>
                <w:rFonts w:cs="B Mitra"/>
                <w:rtl/>
              </w:rPr>
            </w:pPr>
            <w:r w:rsidRPr="00344061">
              <w:rPr>
                <w:rFonts w:cs="B Mitra" w:hint="cs"/>
                <w:rtl/>
              </w:rPr>
              <w:t>دکتر سید محمود تارا</w:t>
            </w:r>
          </w:p>
        </w:tc>
      </w:tr>
      <w:tr w:rsidR="00B17E49" w:rsidTr="00B17E49">
        <w:tc>
          <w:tcPr>
            <w:tcW w:w="511" w:type="dxa"/>
          </w:tcPr>
          <w:p w:rsidR="00B17E49" w:rsidRDefault="00B17E4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97" w:type="dxa"/>
          </w:tcPr>
          <w:p w:rsidR="00B17E49" w:rsidRDefault="00B17E49">
            <w:pPr>
              <w:rPr>
                <w:rtl/>
              </w:rPr>
            </w:pPr>
            <w:r w:rsidRPr="00A7732B">
              <w:rPr>
                <w:rFonts w:ascii="Tahoma" w:hAnsi="Tahoma" w:cs="B Mitra" w:hint="cs"/>
                <w:sz w:val="26"/>
                <w:szCs w:val="26"/>
                <w:rtl/>
              </w:rPr>
              <w:t>سیاستها و برنامه های دولت در راستای توسعه سلامت دیجیتال کشور</w:t>
            </w:r>
          </w:p>
        </w:tc>
        <w:tc>
          <w:tcPr>
            <w:tcW w:w="2254" w:type="dxa"/>
          </w:tcPr>
          <w:p w:rsidR="00B17E49" w:rsidRDefault="00B17E49">
            <w:pPr>
              <w:rPr>
                <w:rtl/>
              </w:rPr>
            </w:pPr>
            <w:r w:rsidRPr="00A7732B">
              <w:rPr>
                <w:rFonts w:ascii="Tahoma" w:hAnsi="Tahoma" w:cs="B Mitra" w:hint="cs"/>
                <w:sz w:val="26"/>
                <w:szCs w:val="26"/>
                <w:rtl/>
              </w:rPr>
              <w:t>30/6/99</w:t>
            </w:r>
          </w:p>
        </w:tc>
        <w:tc>
          <w:tcPr>
            <w:tcW w:w="2254" w:type="dxa"/>
          </w:tcPr>
          <w:p w:rsidR="00B17E49" w:rsidRPr="00344061" w:rsidRDefault="00100257">
            <w:pPr>
              <w:rPr>
                <w:rFonts w:cs="B Mitra"/>
                <w:rtl/>
              </w:rPr>
            </w:pPr>
            <w:r w:rsidRPr="00344061">
              <w:rPr>
                <w:rFonts w:cs="B Mitra" w:hint="cs"/>
                <w:rtl/>
              </w:rPr>
              <w:t>دکتر نصرالله جهانگرد</w:t>
            </w:r>
          </w:p>
        </w:tc>
      </w:tr>
      <w:tr w:rsidR="00B17E49" w:rsidTr="00B17E49">
        <w:tc>
          <w:tcPr>
            <w:tcW w:w="511" w:type="dxa"/>
          </w:tcPr>
          <w:p w:rsidR="00B17E49" w:rsidRDefault="00B17E49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997" w:type="dxa"/>
          </w:tcPr>
          <w:p w:rsidR="00B17E49" w:rsidRDefault="00B17E49">
            <w:pPr>
              <w:rPr>
                <w:rtl/>
              </w:rPr>
            </w:pPr>
            <w:r w:rsidRPr="00A7732B">
              <w:rPr>
                <w:rFonts w:ascii="Tahoma" w:hAnsi="Tahoma" w:cs="B Mitra" w:hint="cs"/>
                <w:sz w:val="26"/>
                <w:szCs w:val="26"/>
                <w:rtl/>
              </w:rPr>
              <w:t>سیاستها و برنامه های وزارت بهداشت و دانشگاههای علوم پزشکی در راستای</w:t>
            </w:r>
            <w:r>
              <w:rPr>
                <w:rFonts w:ascii="Tahoma" w:hAnsi="Tahoma" w:cs="B Mitra" w:hint="cs"/>
                <w:sz w:val="26"/>
                <w:szCs w:val="26"/>
                <w:rtl/>
              </w:rPr>
              <w:t xml:space="preserve"> </w:t>
            </w:r>
            <w:r w:rsidRPr="00A7732B">
              <w:rPr>
                <w:rFonts w:ascii="Tahoma" w:hAnsi="Tahoma" w:cs="B Mitra" w:hint="cs"/>
                <w:sz w:val="26"/>
                <w:szCs w:val="26"/>
                <w:rtl/>
              </w:rPr>
              <w:t xml:space="preserve">توسعه سلامت دیجیتال  </w:t>
            </w:r>
          </w:p>
        </w:tc>
        <w:tc>
          <w:tcPr>
            <w:tcW w:w="2254" w:type="dxa"/>
          </w:tcPr>
          <w:p w:rsidR="00B17E49" w:rsidRDefault="00B17E49">
            <w:pPr>
              <w:rPr>
                <w:rtl/>
              </w:rPr>
            </w:pPr>
            <w:r w:rsidRPr="00A7732B">
              <w:rPr>
                <w:rFonts w:ascii="Tahoma" w:hAnsi="Tahoma" w:cs="B Mitra" w:hint="cs"/>
                <w:sz w:val="26"/>
                <w:szCs w:val="26"/>
                <w:rtl/>
              </w:rPr>
              <w:t>30/7/99</w:t>
            </w:r>
          </w:p>
        </w:tc>
        <w:tc>
          <w:tcPr>
            <w:tcW w:w="2254" w:type="dxa"/>
          </w:tcPr>
          <w:p w:rsidR="00B17E49" w:rsidRPr="00344061" w:rsidRDefault="00100257" w:rsidP="00100257">
            <w:pPr>
              <w:rPr>
                <w:rFonts w:cs="B Mitra"/>
                <w:rtl/>
              </w:rPr>
            </w:pPr>
            <w:r w:rsidRPr="00344061">
              <w:rPr>
                <w:rFonts w:cs="B Mitra" w:hint="cs"/>
                <w:rtl/>
              </w:rPr>
              <w:t>دکتر سید هدایت اله فقیه، دکتر شقایق حق جوی جوانمرد، دکتر افشین صرافی نژاد، دکتر حمیدرضا دهقان</w:t>
            </w:r>
          </w:p>
        </w:tc>
      </w:tr>
      <w:tr w:rsidR="00B17E49" w:rsidTr="00B17E49">
        <w:tc>
          <w:tcPr>
            <w:tcW w:w="511" w:type="dxa"/>
          </w:tcPr>
          <w:p w:rsidR="00B17E49" w:rsidRDefault="00B17E49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997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 xml:space="preserve">تله مدیسین و تخصص های مختلف پزشکی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>
              <w:rPr>
                <w:rFonts w:ascii="Tahoma" w:hAnsi="Tahoma" w:cs="B Mitra" w:hint="cs"/>
                <w:sz w:val="26"/>
                <w:szCs w:val="26"/>
                <w:rtl/>
              </w:rPr>
              <w:t>تفاوت ها و نکات مهم-جلسه اول</w:t>
            </w:r>
          </w:p>
        </w:tc>
        <w:tc>
          <w:tcPr>
            <w:tcW w:w="2254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28/8/99</w:t>
            </w:r>
          </w:p>
        </w:tc>
        <w:tc>
          <w:tcPr>
            <w:tcW w:w="2254" w:type="dxa"/>
          </w:tcPr>
          <w:p w:rsidR="00B17E49" w:rsidRPr="00344061" w:rsidRDefault="00100257">
            <w:pPr>
              <w:rPr>
                <w:rFonts w:cs="B Mitra"/>
                <w:rtl/>
              </w:rPr>
            </w:pPr>
            <w:r w:rsidRPr="00344061">
              <w:rPr>
                <w:rFonts w:cs="B Mitra" w:hint="cs"/>
                <w:rtl/>
              </w:rPr>
              <w:t>دکتر کامبیز بهاالدینی بیگی،دکتر فرهاد فاتحی</w:t>
            </w:r>
          </w:p>
        </w:tc>
      </w:tr>
      <w:tr w:rsidR="00B17E49" w:rsidTr="00B17E49">
        <w:tc>
          <w:tcPr>
            <w:tcW w:w="511" w:type="dxa"/>
          </w:tcPr>
          <w:p w:rsidR="00B17E49" w:rsidRDefault="00B17E49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997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سلامت از راه دور در کووید 19: تجارب ملی و بین المللی</w:t>
            </w:r>
          </w:p>
        </w:tc>
        <w:tc>
          <w:tcPr>
            <w:tcW w:w="2254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26/9/99</w:t>
            </w:r>
          </w:p>
        </w:tc>
        <w:tc>
          <w:tcPr>
            <w:tcW w:w="2254" w:type="dxa"/>
          </w:tcPr>
          <w:p w:rsidR="00B17E49" w:rsidRPr="00344061" w:rsidRDefault="00100257">
            <w:pPr>
              <w:rPr>
                <w:rFonts w:cs="B Mitra"/>
                <w:rtl/>
              </w:rPr>
            </w:pPr>
            <w:r w:rsidRPr="00344061">
              <w:rPr>
                <w:rFonts w:cs="B Mitra" w:hint="cs"/>
                <w:rtl/>
              </w:rPr>
              <w:t>دکتر سید سینا مرعشی</w:t>
            </w:r>
          </w:p>
        </w:tc>
      </w:tr>
      <w:tr w:rsidR="00B17E49" w:rsidTr="00B17E49">
        <w:tc>
          <w:tcPr>
            <w:tcW w:w="511" w:type="dxa"/>
          </w:tcPr>
          <w:p w:rsidR="00B17E49" w:rsidRDefault="00B17E49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997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 xml:space="preserve">تله مدیسین و تخصص های مختلف پزشکی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>
              <w:rPr>
                <w:rFonts w:ascii="Tahoma" w:hAnsi="Tahoma" w:cs="B Mitra" w:hint="cs"/>
                <w:sz w:val="26"/>
                <w:szCs w:val="26"/>
                <w:rtl/>
              </w:rPr>
              <w:t xml:space="preserve">تفاوت ها و نکات مهم-جلسه دوم   </w:t>
            </w:r>
          </w:p>
        </w:tc>
        <w:tc>
          <w:tcPr>
            <w:tcW w:w="2254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24/10/99</w:t>
            </w:r>
          </w:p>
        </w:tc>
        <w:tc>
          <w:tcPr>
            <w:tcW w:w="2254" w:type="dxa"/>
          </w:tcPr>
          <w:p w:rsidR="00B17E49" w:rsidRPr="00344061" w:rsidRDefault="00100257">
            <w:pPr>
              <w:rPr>
                <w:rFonts w:cs="B Mitra"/>
                <w:rtl/>
              </w:rPr>
            </w:pPr>
            <w:r w:rsidRPr="00344061">
              <w:rPr>
                <w:rFonts w:cs="B Mitra" w:hint="cs"/>
                <w:rtl/>
              </w:rPr>
              <w:t>دکتر کامبیز بهاالدینی بیگی،دکتر فرهاد فاتحی</w:t>
            </w:r>
          </w:p>
        </w:tc>
      </w:tr>
      <w:tr w:rsidR="00B17E49" w:rsidTr="00B17E49">
        <w:tc>
          <w:tcPr>
            <w:tcW w:w="511" w:type="dxa"/>
          </w:tcPr>
          <w:p w:rsidR="00B17E49" w:rsidRDefault="00B17E49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997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تبیین سیاستها و چالش های توسعه تله مدیسین  در سطح دانشگاه های علوم پزشکی کشور</w:t>
            </w:r>
          </w:p>
        </w:tc>
        <w:tc>
          <w:tcPr>
            <w:tcW w:w="2254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2/11/99</w:t>
            </w:r>
          </w:p>
        </w:tc>
        <w:tc>
          <w:tcPr>
            <w:tcW w:w="2254" w:type="dxa"/>
          </w:tcPr>
          <w:p w:rsidR="00B17E49" w:rsidRPr="00344061" w:rsidRDefault="00100257">
            <w:pPr>
              <w:rPr>
                <w:rFonts w:cs="B Mitra"/>
                <w:rtl/>
              </w:rPr>
            </w:pPr>
            <w:r w:rsidRPr="00344061">
              <w:rPr>
                <w:rFonts w:cs="B Mitra" w:hint="cs"/>
                <w:rtl/>
              </w:rPr>
              <w:t>دکتر کامبیز بهالدینی بیگی، دکتر فرهاد فاتحی</w:t>
            </w:r>
          </w:p>
        </w:tc>
      </w:tr>
      <w:tr w:rsidR="00B17E49" w:rsidTr="00B17E49">
        <w:tc>
          <w:tcPr>
            <w:tcW w:w="511" w:type="dxa"/>
          </w:tcPr>
          <w:p w:rsidR="00B17E49" w:rsidRDefault="00B17E49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997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 xml:space="preserve">مبانی ارزیابی کاربرد پذیری در پزشکی از راه دور  </w:t>
            </w:r>
          </w:p>
        </w:tc>
        <w:tc>
          <w:tcPr>
            <w:tcW w:w="2254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29/2/1400</w:t>
            </w:r>
          </w:p>
        </w:tc>
        <w:tc>
          <w:tcPr>
            <w:tcW w:w="2254" w:type="dxa"/>
          </w:tcPr>
          <w:p w:rsidR="00B17E49" w:rsidRPr="00344061" w:rsidRDefault="00100257">
            <w:pPr>
              <w:rPr>
                <w:rFonts w:cs="B Mitra"/>
                <w:rtl/>
              </w:rPr>
            </w:pPr>
            <w:r w:rsidRPr="00344061">
              <w:rPr>
                <w:rFonts w:cs="B Mitra" w:hint="cs"/>
                <w:rtl/>
              </w:rPr>
              <w:t>دکتر رضا خواجویی</w:t>
            </w:r>
          </w:p>
        </w:tc>
      </w:tr>
      <w:tr w:rsidR="00B17E49" w:rsidTr="00B17E49">
        <w:tc>
          <w:tcPr>
            <w:tcW w:w="511" w:type="dxa"/>
          </w:tcPr>
          <w:p w:rsidR="00B17E49" w:rsidRDefault="00B17E49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997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 xml:space="preserve">مبانی ارزشیابی اقتصادی محصولات سلامت دیجیتال-جلسه اول   </w:t>
            </w:r>
          </w:p>
        </w:tc>
        <w:tc>
          <w:tcPr>
            <w:tcW w:w="2254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9/4/1400</w:t>
            </w:r>
          </w:p>
        </w:tc>
        <w:tc>
          <w:tcPr>
            <w:tcW w:w="2254" w:type="dxa"/>
          </w:tcPr>
          <w:p w:rsidR="00B17E49" w:rsidRPr="00344061" w:rsidRDefault="00344061">
            <w:pPr>
              <w:rPr>
                <w:rFonts w:cs="B Mitra"/>
                <w:rtl/>
              </w:rPr>
            </w:pPr>
            <w:r w:rsidRPr="00344061">
              <w:rPr>
                <w:rFonts w:cs="B Mitra" w:hint="cs"/>
                <w:rtl/>
              </w:rPr>
              <w:t xml:space="preserve">دکتر مریم معینی، </w:t>
            </w:r>
            <w:r w:rsidRPr="00344061">
              <w:rPr>
                <w:rFonts w:cs="B Mitra" w:hint="cs"/>
                <w:rtl/>
              </w:rPr>
              <w:t>دکتر کامبیز بهالدینی بیگی</w:t>
            </w:r>
          </w:p>
        </w:tc>
      </w:tr>
      <w:tr w:rsidR="00B17E49" w:rsidTr="00B17E49">
        <w:tc>
          <w:tcPr>
            <w:tcW w:w="511" w:type="dxa"/>
          </w:tcPr>
          <w:p w:rsidR="00B17E49" w:rsidRDefault="00B17E49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997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مبانی ارزشیابی اقتصادی محصولات سلامت دیجیتال -جلسه دوم</w:t>
            </w:r>
          </w:p>
        </w:tc>
        <w:tc>
          <w:tcPr>
            <w:tcW w:w="2254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13/5/1400</w:t>
            </w:r>
          </w:p>
        </w:tc>
        <w:tc>
          <w:tcPr>
            <w:tcW w:w="2254" w:type="dxa"/>
          </w:tcPr>
          <w:p w:rsidR="00B17E49" w:rsidRPr="00344061" w:rsidRDefault="00344061">
            <w:pPr>
              <w:rPr>
                <w:rFonts w:cs="B Mitra"/>
                <w:rtl/>
              </w:rPr>
            </w:pPr>
            <w:r w:rsidRPr="00344061">
              <w:rPr>
                <w:rFonts w:cs="B Mitra" w:hint="cs"/>
                <w:rtl/>
              </w:rPr>
              <w:t>دکتر مریم معینی، دکتر کامبیز بهالدینی بیگی</w:t>
            </w:r>
          </w:p>
        </w:tc>
      </w:tr>
      <w:tr w:rsidR="00B17E49" w:rsidTr="00B17E49">
        <w:tc>
          <w:tcPr>
            <w:tcW w:w="511" w:type="dxa"/>
          </w:tcPr>
          <w:p w:rsidR="00B17E49" w:rsidRDefault="00B17E49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997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 xml:space="preserve">سامانه های ملی اطلاعات سلامت : چالش ها و راهکارها  </w:t>
            </w:r>
          </w:p>
        </w:tc>
        <w:tc>
          <w:tcPr>
            <w:tcW w:w="2254" w:type="dxa"/>
          </w:tcPr>
          <w:p w:rsidR="00B17E49" w:rsidRDefault="00B17E49">
            <w:pPr>
              <w:rPr>
                <w:rtl/>
              </w:rPr>
            </w:pPr>
            <w:r>
              <w:rPr>
                <w:rFonts w:ascii="Tahoma" w:hAnsi="Tahoma" w:cs="B Mitra" w:hint="cs"/>
                <w:sz w:val="26"/>
                <w:szCs w:val="26"/>
                <w:rtl/>
              </w:rPr>
              <w:t>28/7/1400</w:t>
            </w:r>
          </w:p>
        </w:tc>
        <w:tc>
          <w:tcPr>
            <w:tcW w:w="2254" w:type="dxa"/>
          </w:tcPr>
          <w:p w:rsidR="00B17E49" w:rsidRPr="00344061" w:rsidRDefault="00344061">
            <w:pPr>
              <w:rPr>
                <w:rFonts w:cs="B Mitra"/>
                <w:rtl/>
              </w:rPr>
            </w:pPr>
            <w:r w:rsidRPr="00344061">
              <w:rPr>
                <w:rFonts w:cs="B Mitra" w:hint="cs"/>
                <w:rtl/>
              </w:rPr>
              <w:t>دکتر حسین ریاضی،دکتر پیمان رضایی،دکتر مهناز صمد بیک ،دکتر اصغر احتشامی</w:t>
            </w:r>
          </w:p>
        </w:tc>
      </w:tr>
    </w:tbl>
    <w:p w:rsidR="00344EFF" w:rsidRDefault="00344EFF"/>
    <w:sectPr w:rsidR="00344EFF" w:rsidSect="007F44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49"/>
    <w:rsid w:val="00100257"/>
    <w:rsid w:val="00344061"/>
    <w:rsid w:val="00344EFF"/>
    <w:rsid w:val="007F44F2"/>
    <w:rsid w:val="00B1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1DF6C65-00EA-47D4-A2B3-80FB71A2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MNGIT10-13</dc:creator>
  <cp:keywords/>
  <dc:description/>
  <cp:lastModifiedBy>MNGIT10-13</cp:lastModifiedBy>
  <cp:revision>3</cp:revision>
  <dcterms:created xsi:type="dcterms:W3CDTF">2021-11-27T08:46:00Z</dcterms:created>
  <dcterms:modified xsi:type="dcterms:W3CDTF">2021-11-28T07:47:00Z</dcterms:modified>
</cp:coreProperties>
</file>